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Avenir" w:cs="Avenir" w:eastAsia="Avenir" w:hAnsi="Avenir"/>
          <w:b w:val="1"/>
          <w:bCs w:val="1"/>
          <w:color w:val="bf9000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color w:val="bf9000"/>
          <w:sz w:val="20"/>
          <w:szCs w:val="20"/>
          <w:rtl w:val="0"/>
        </w:rPr>
        <w:t xml:space="preserve">ANEXO 3 - Declaração de Parceria</w:t>
      </w:r>
    </w:p>
    <w:p w:rsidR="00000000" w:rsidDel="00000000" w:rsidP="00000000" w:rsidRDefault="00000000" w:rsidRPr="00000000" w14:paraId="00000003">
      <w:pPr>
        <w:spacing w:after="80" w:before="80" w:line="276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Considerando que</w:t>
      </w:r>
      <w:r w:rsidDel="00000000" w:rsidR="00000000" w:rsidRPr="00000000">
        <w:rPr>
          <w:rFonts w:ascii="Avenir" w:cs="Avenir" w:eastAsia="Avenir" w:hAnsi="Avenir"/>
          <w:b w:val="1"/>
          <w:bCs w:val="1"/>
          <w:i w:val="1"/>
          <w:i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o Podáali - Fundo Indígena da Amazônia Brasileira apoia projetos de grupos, coletivos e redes indígenas que não possuem personalidade jurídica por intermédio de uma organização indigena parceira que tenha personalidade jurídica (CNPJ,ATAS e Estatuto Social em dias), </w:t>
      </w:r>
    </w:p>
    <w:p w:rsidR="00000000" w:rsidDel="00000000" w:rsidP="00000000" w:rsidRDefault="00000000" w:rsidRPr="00000000" w14:paraId="00000005">
      <w:pPr>
        <w:spacing w:after="80" w:before="80" w:line="276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80" w:before="80" w:line="276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As organizações:</w:t>
      </w:r>
    </w:p>
    <w:p w:rsidR="00000000" w:rsidDel="00000000" w:rsidP="00000000" w:rsidRDefault="00000000" w:rsidRPr="00000000" w14:paraId="00000007">
      <w:pPr>
        <w:spacing w:after="80" w:before="80" w:line="276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u w:val="single"/>
          <w:rtl w:val="0"/>
        </w:rPr>
        <w:t xml:space="preserve">A organização indígena de mulheres  solicitante/proponente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(grupo/rede/coletivos e outros) xxxx, que tem como responsável </w:t>
      </w:r>
      <w:r w:rsidDel="00000000" w:rsidR="00000000" w:rsidRPr="00000000">
        <w:rPr>
          <w:rFonts w:ascii="Avenir" w:cs="Avenir" w:eastAsia="Avenir" w:hAnsi="Avenir"/>
          <w:i w:val="1"/>
          <w:iCs w:val="1"/>
          <w:sz w:val="20"/>
          <w:szCs w:val="20"/>
          <w:rtl w:val="0"/>
        </w:rPr>
        <w:t xml:space="preserve">[</w:t>
      </w:r>
      <w:r w:rsidDel="00000000" w:rsidR="00000000" w:rsidRPr="00000000">
        <w:rPr>
          <w:rFonts w:ascii="Avenir" w:cs="Avenir" w:eastAsia="Avenir" w:hAnsi="Avenir"/>
          <w:i w:val="1"/>
          <w:iCs w:val="1"/>
          <w:sz w:val="20"/>
          <w:szCs w:val="20"/>
          <w:u w:val="single"/>
          <w:rtl w:val="0"/>
        </w:rPr>
        <w:t xml:space="preserve">nome da pessoa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], RG xx e CPF xxx, sito a Comunidade/Território/Cidade (endereço completo)  xxx - Município(s) xxx no Estado(s) xxx</w:t>
      </w:r>
    </w:p>
    <w:p w:rsidR="00000000" w:rsidDel="00000000" w:rsidP="00000000" w:rsidRDefault="00000000" w:rsidRPr="00000000" w14:paraId="00000009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e</w:t>
      </w:r>
    </w:p>
    <w:p w:rsidR="00000000" w:rsidDel="00000000" w:rsidP="00000000" w:rsidRDefault="00000000" w:rsidRPr="00000000" w14:paraId="0000000A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u w:val="single"/>
          <w:rtl w:val="0"/>
        </w:rPr>
        <w:t xml:space="preserve">A Organização indígena Parceira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xxx, registrada no CNPJ xxx, sito ao endereço xxx - Município xxx Estado xxx que tem como responsável legal </w:t>
      </w:r>
      <w:r w:rsidDel="00000000" w:rsidR="00000000" w:rsidRPr="00000000">
        <w:rPr>
          <w:rFonts w:ascii="Avenir" w:cs="Avenir" w:eastAsia="Avenir" w:hAnsi="Avenir"/>
          <w:i w:val="1"/>
          <w:iCs w:val="1"/>
          <w:sz w:val="20"/>
          <w:szCs w:val="20"/>
          <w:rtl w:val="0"/>
        </w:rPr>
        <w:t xml:space="preserve">[</w:t>
      </w:r>
      <w:r w:rsidDel="00000000" w:rsidR="00000000" w:rsidRPr="00000000">
        <w:rPr>
          <w:rFonts w:ascii="Avenir" w:cs="Avenir" w:eastAsia="Avenir" w:hAnsi="Avenir"/>
          <w:i w:val="1"/>
          <w:iCs w:val="1"/>
          <w:sz w:val="20"/>
          <w:szCs w:val="20"/>
          <w:u w:val="single"/>
          <w:rtl w:val="0"/>
        </w:rPr>
        <w:t xml:space="preserve">nome da pessoa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], RG xx e CPF xxx.</w:t>
      </w:r>
    </w:p>
    <w:p w:rsidR="00000000" w:rsidDel="00000000" w:rsidP="00000000" w:rsidRDefault="00000000" w:rsidRPr="00000000" w14:paraId="0000000B">
      <w:pPr>
        <w:spacing w:after="80" w:before="80" w:line="276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80" w:before="80" w:line="276" w:lineRule="auto"/>
        <w:jc w:val="both"/>
        <w:rPr>
          <w:rFonts w:ascii="Avenir" w:cs="Avenir" w:eastAsia="Avenir" w:hAnsi="Avenir"/>
          <w:b w:val="1"/>
          <w:bCs w:val="1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b w:val="1"/>
          <w:bCs w:val="1"/>
          <w:sz w:val="20"/>
          <w:szCs w:val="20"/>
          <w:rtl w:val="0"/>
        </w:rPr>
        <w:t xml:space="preserve">Concordam que: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before="32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Avenir" w:cs="Avenir" w:eastAsia="Avenir" w:hAnsi="Avenir"/>
          <w:b w:val="1"/>
          <w:bCs w:val="1"/>
          <w:i w:val="1"/>
          <w:iCs w:val="1"/>
          <w:sz w:val="20"/>
          <w:szCs w:val="20"/>
          <w:u w:val="single"/>
          <w:rtl w:val="0"/>
        </w:rPr>
        <w:t xml:space="preserve">organização indígena parceira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receba em sua conta bancária institucional, os valores do Projeto xxxx (nome do projeto);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Avenir" w:cs="Avenir" w:eastAsia="Avenir" w:hAnsi="Avenir"/>
          <w:b w:val="1"/>
          <w:bCs w:val="1"/>
          <w:i w:val="1"/>
          <w:iCs w:val="1"/>
          <w:sz w:val="20"/>
          <w:szCs w:val="20"/>
          <w:u w:val="single"/>
          <w:rtl w:val="0"/>
        </w:rPr>
        <w:t xml:space="preserve">organização indígena parceira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realize a gestão financeira do recurso e a prestação de contas do mesmo, ficando o </w:t>
      </w:r>
      <w:r w:rsidDel="00000000" w:rsidR="00000000" w:rsidRPr="00000000">
        <w:rPr>
          <w:rFonts w:ascii="Avenir" w:cs="Avenir" w:eastAsia="Avenir" w:hAnsi="Avenir"/>
          <w:b w:val="1"/>
          <w:bCs w:val="1"/>
          <w:i w:val="1"/>
          <w:iCs w:val="1"/>
          <w:sz w:val="20"/>
          <w:szCs w:val="20"/>
          <w:u w:val="single"/>
          <w:rtl w:val="0"/>
        </w:rPr>
        <w:t xml:space="preserve">grupo/organização solicitante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 responsável pela gestão e execução do projeto;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before="0" w:line="276" w:lineRule="auto"/>
        <w:ind w:left="720" w:hanging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Existe acordo sobre as regras de pagamento e gestão do recurso entre as partes para o envio desta proposta;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Até 20% do orçamento total do projeto poderá ser considerado para </w:t>
      </w:r>
      <w:r w:rsidDel="00000000" w:rsidR="00000000" w:rsidRPr="00000000">
        <w:rPr>
          <w:rFonts w:ascii="Avenir" w:cs="Avenir" w:eastAsia="Avenir" w:hAnsi="Avenir"/>
          <w:sz w:val="20"/>
          <w:szCs w:val="20"/>
          <w:highlight w:val="white"/>
          <w:rtl w:val="0"/>
        </w:rPr>
        <w:t xml:space="preserve">despesas necessárias ao funcionamento da organização parceira e/ou organização/grupo solicitante  e para a gestão administrativa e financeira do projeto, logo, as partes acordaram entre si </w:t>
      </w: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a divisão e/ou integral destinação dos recursos propostos para essas despesas.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Rule="auto"/>
        <w:ind w:left="720" w:hanging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No caso de qualquer mudança no projeto aprovado, o Fundo Podáali deverá ser consultado pelas partes envolvidas (grupo/organização solicitante e organização parceira)  que deverá aguardar uma comunicação de autorização;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320" w:before="0" w:line="276" w:lineRule="auto"/>
        <w:ind w:left="720" w:hanging="360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A comunicação com o Fundo Podáali deve sempre ser feita incluindo todos os envolvidos com o Projeto.</w:t>
      </w:r>
    </w:p>
    <w:p w:rsidR="00000000" w:rsidDel="00000000" w:rsidP="00000000" w:rsidRDefault="00000000" w:rsidRPr="00000000" w14:paraId="00000013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Local  xxx, dia xx de xxxx, de 202xx.</w:t>
      </w:r>
    </w:p>
    <w:p w:rsidR="00000000" w:rsidDel="00000000" w:rsidP="00000000" w:rsidRDefault="00000000" w:rsidRPr="00000000" w14:paraId="00000014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1A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Responsável pela Organização/Coletivo solicitante/executor</w:t>
      </w:r>
    </w:p>
    <w:p w:rsidR="00000000" w:rsidDel="00000000" w:rsidP="00000000" w:rsidRDefault="00000000" w:rsidRPr="00000000" w14:paraId="0000001B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1D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Responsável pelo projeto</w:t>
      </w:r>
    </w:p>
    <w:p w:rsidR="00000000" w:rsidDel="00000000" w:rsidP="00000000" w:rsidRDefault="00000000" w:rsidRPr="00000000" w14:paraId="0000001E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_________________________________</w:t>
      </w:r>
    </w:p>
    <w:p w:rsidR="00000000" w:rsidDel="00000000" w:rsidP="00000000" w:rsidRDefault="00000000" w:rsidRPr="00000000" w14:paraId="00000020">
      <w:pPr>
        <w:spacing w:after="80" w:before="80" w:line="276" w:lineRule="auto"/>
        <w:jc w:val="both"/>
        <w:rPr>
          <w:rFonts w:ascii="Avenir" w:cs="Avenir" w:eastAsia="Avenir" w:hAnsi="Avenir"/>
          <w:sz w:val="20"/>
          <w:szCs w:val="20"/>
        </w:rPr>
      </w:pPr>
      <w:r w:rsidDel="00000000" w:rsidR="00000000" w:rsidRPr="00000000">
        <w:rPr>
          <w:rFonts w:ascii="Avenir" w:cs="Avenir" w:eastAsia="Avenir" w:hAnsi="Avenir"/>
          <w:sz w:val="20"/>
          <w:szCs w:val="20"/>
          <w:rtl w:val="0"/>
        </w:rPr>
        <w:t xml:space="preserve">Responsável legal pela organização parceira</w:t>
      </w:r>
    </w:p>
    <w:sectPr>
      <w:headerReference r:id="rId7" w:type="default"/>
      <w:footerReference r:id="rId8" w:type="default"/>
      <w:pgSz w:h="16834" w:w="11909" w:orient="portrait"/>
      <w:pgMar w:bottom="1440" w:top="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jc w:val="left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-899999</wp:posOffset>
          </wp:positionH>
          <wp:positionV relativeFrom="paragraph">
            <wp:posOffset>114300</wp:posOffset>
          </wp:positionV>
          <wp:extent cx="7580682" cy="762897"/>
          <wp:effectExtent b="0" l="0" r="0" t="0"/>
          <wp:wrapTopAndBottom distB="114300" distT="11430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0682" cy="762897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ind w:left="-1440" w:right="-1440" w:firstLine="0"/>
      <w:rPr/>
    </w:pPr>
    <w:r w:rsidDel="00000000" w:rsidR="00000000" w:rsidRPr="00000000">
      <w:rPr/>
      <w:pict>
        <v:shape id="WordPictureWatermark1" style="position:absolute;width:451.27559055118115pt;height:549.1713535808025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3.png"/>
        </v:shape>
      </w:pict>
    </w:r>
    <w:r w:rsidDel="00000000" w:rsidR="00000000" w:rsidRPr="00000000">
      <w:rPr/>
      <w:drawing>
        <wp:inline distB="114300" distT="114300" distL="114300" distR="114300">
          <wp:extent cx="7539038" cy="1465228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39038" cy="146522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Fn6nzwqkx0vpgpu+cl46m2fraw==">CgMxLjA4AHIhMURLeU1pTnl2Q1ZiMExoQ1NWU2duN1ZlUjlFRC1MZ3V1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